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E97ABB">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 xml:space="preserve">la </w:t>
      </w:r>
      <w:proofErr w:type="gramStart"/>
      <w:r>
        <w:rPr>
          <w:b/>
          <w:sz w:val="18"/>
        </w:rPr>
        <w:t>passation</w:t>
      </w:r>
      <w:proofErr w:type="gramEnd"/>
      <w:r>
        <w:rPr>
          <w:b/>
          <w:sz w:val="18"/>
        </w:rPr>
        <w:t xml:space="preserve">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proofErr w:type="gramStart"/>
      <w:r w:rsidRPr="007F4A04">
        <w:t>du</w:t>
      </w:r>
      <w:proofErr w:type="gramEnd"/>
      <w:r w:rsidRPr="007F4A04">
        <w:t xml:space="preserve">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E97ABB"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5FC38987" w14:textId="77777777" w:rsidR="00E97ABB" w:rsidRDefault="007F45C9" w:rsidP="00E97ABB">
      <w:pPr>
        <w:ind w:left="329" w:right="709"/>
        <w:jc w:val="center"/>
        <w:rPr>
          <w:rFonts w:eastAsia="Times New Roman"/>
          <w:b/>
          <w:sz w:val="24"/>
          <w:szCs w:val="24"/>
        </w:rPr>
      </w:pPr>
      <w:r w:rsidRPr="007F45C9">
        <w:rPr>
          <w:rFonts w:eastAsia="Times New Roman"/>
          <w:b/>
          <w:sz w:val="24"/>
          <w:szCs w:val="24"/>
        </w:rPr>
        <w:t>CHERBOURG (50) – Port militaire de Cherbourg – Re</w:t>
      </w:r>
      <w:r>
        <w:rPr>
          <w:rFonts w:eastAsia="Times New Roman"/>
          <w:b/>
          <w:sz w:val="24"/>
          <w:szCs w:val="24"/>
        </w:rPr>
        <w:t>fonte réseau Haute-Tension (HT)</w:t>
      </w:r>
    </w:p>
    <w:p w14:paraId="47912166" w14:textId="77777777" w:rsidR="00E97ABB" w:rsidRDefault="007F45C9" w:rsidP="00E97ABB">
      <w:pPr>
        <w:ind w:left="329" w:right="709"/>
        <w:jc w:val="center"/>
        <w:rPr>
          <w:rFonts w:eastAsia="Times New Roman"/>
          <w:b/>
          <w:sz w:val="24"/>
          <w:szCs w:val="24"/>
        </w:rPr>
      </w:pPr>
      <w:proofErr w:type="gramStart"/>
      <w:r w:rsidRPr="007F45C9">
        <w:rPr>
          <w:rFonts w:eastAsia="Times New Roman"/>
          <w:b/>
          <w:sz w:val="24"/>
          <w:szCs w:val="24"/>
        </w:rPr>
        <w:t>de</w:t>
      </w:r>
      <w:proofErr w:type="gramEnd"/>
      <w:r w:rsidRPr="007F45C9">
        <w:rPr>
          <w:rFonts w:eastAsia="Times New Roman"/>
          <w:b/>
          <w:sz w:val="24"/>
          <w:szCs w:val="24"/>
        </w:rPr>
        <w:t xml:space="preserve"> la Marine – Mission d'Assistance à Maîtrise d'Ouvra</w:t>
      </w:r>
      <w:r w:rsidR="00E97ABB">
        <w:rPr>
          <w:rFonts w:eastAsia="Times New Roman"/>
          <w:b/>
          <w:sz w:val="24"/>
          <w:szCs w:val="24"/>
        </w:rPr>
        <w:t>ge (A.M.O.) pour la réalisation</w:t>
      </w:r>
    </w:p>
    <w:p w14:paraId="615059B0" w14:textId="77777777" w:rsidR="00E97ABB" w:rsidRDefault="007F45C9" w:rsidP="00E97ABB">
      <w:pPr>
        <w:ind w:left="329" w:right="709"/>
        <w:jc w:val="center"/>
        <w:rPr>
          <w:rFonts w:eastAsia="Times New Roman"/>
          <w:b/>
          <w:sz w:val="24"/>
          <w:szCs w:val="24"/>
        </w:rPr>
      </w:pPr>
      <w:proofErr w:type="gramStart"/>
      <w:r w:rsidRPr="007F45C9">
        <w:rPr>
          <w:rFonts w:eastAsia="Times New Roman"/>
          <w:b/>
          <w:sz w:val="24"/>
          <w:szCs w:val="24"/>
        </w:rPr>
        <w:t>des</w:t>
      </w:r>
      <w:proofErr w:type="gramEnd"/>
      <w:r w:rsidRPr="007F45C9">
        <w:rPr>
          <w:rFonts w:eastAsia="Times New Roman"/>
          <w:b/>
          <w:sz w:val="24"/>
          <w:szCs w:val="24"/>
        </w:rPr>
        <w:t xml:space="preserve"> Études de Faisabilité (EF), l’élaboration du Pr</w:t>
      </w:r>
      <w:r w:rsidR="00E97ABB">
        <w:rPr>
          <w:rFonts w:eastAsia="Times New Roman"/>
          <w:b/>
          <w:sz w:val="24"/>
          <w:szCs w:val="24"/>
        </w:rPr>
        <w:t>ogramme (PROG) et l’assistance</w:t>
      </w:r>
    </w:p>
    <w:p w14:paraId="7CAD7024" w14:textId="58702535" w:rsidR="007F45C9" w:rsidRDefault="007F45C9" w:rsidP="00E97ABB">
      <w:pPr>
        <w:ind w:left="329" w:right="709"/>
        <w:jc w:val="center"/>
        <w:rPr>
          <w:rFonts w:eastAsia="Times New Roman"/>
          <w:b/>
          <w:sz w:val="24"/>
          <w:szCs w:val="24"/>
        </w:rPr>
      </w:pPr>
      <w:proofErr w:type="gramStart"/>
      <w:r w:rsidRPr="007F45C9">
        <w:rPr>
          <w:rFonts w:eastAsia="Times New Roman"/>
          <w:b/>
          <w:sz w:val="24"/>
          <w:szCs w:val="24"/>
        </w:rPr>
        <w:t>à</w:t>
      </w:r>
      <w:proofErr w:type="gramEnd"/>
      <w:r w:rsidRPr="007F45C9">
        <w:rPr>
          <w:rFonts w:eastAsia="Times New Roman"/>
          <w:b/>
          <w:sz w:val="24"/>
          <w:szCs w:val="24"/>
        </w:rPr>
        <w:t xml:space="preserve"> la passation d’un marché</w:t>
      </w:r>
    </w:p>
    <w:p w14:paraId="06C22C49" w14:textId="22D678C5" w:rsidR="00A4597C" w:rsidRDefault="00A4597C" w:rsidP="000E5659">
      <w:pPr>
        <w:pStyle w:val="Corpsdetexte"/>
        <w:spacing w:before="5"/>
        <w:rPr>
          <w:rFonts w:ascii="Arial" w:hAnsi="Arial"/>
          <w:sz w:val="16"/>
        </w:rPr>
      </w:pPr>
      <w:bookmarkStart w:id="0" w:name="_bookmark0"/>
      <w:bookmarkEnd w:id="0"/>
    </w:p>
    <w:p w14:paraId="23488DB4" w14:textId="42BBB8A4" w:rsidR="00E97ABB" w:rsidRDefault="00E97ABB">
      <w:pPr>
        <w:rPr>
          <w:rFonts w:ascii="Arial"/>
          <w:sz w:val="13"/>
        </w:rPr>
      </w:pPr>
    </w:p>
    <w:p w14:paraId="36A7366A" w14:textId="77777777" w:rsidR="00E97ABB" w:rsidRDefault="00E97ABB">
      <w:pPr>
        <w:rPr>
          <w:rFonts w:ascii="Arial"/>
          <w:sz w:val="13"/>
        </w:rPr>
        <w:sectPr w:rsidR="00E97ABB">
          <w:headerReference w:type="default" r:id="rId22"/>
          <w:footerReference w:type="default" r:id="rId23"/>
          <w:type w:val="continuous"/>
          <w:pgSz w:w="11910" w:h="16850"/>
          <w:pgMar w:top="380" w:right="140" w:bottom="860" w:left="520" w:header="0" w:footer="677" w:gutter="0"/>
          <w:pgNumType w:start="1"/>
          <w:cols w:space="720"/>
        </w:sectPr>
      </w:pPr>
      <w:bookmarkStart w:id="1" w:name="_GoBack"/>
      <w:bookmarkEnd w:id="1"/>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proofErr w:type="gramStart"/>
      <w:r>
        <w:rPr>
          <w:b/>
          <w:sz w:val="20"/>
        </w:rPr>
        <w:t>groupement</w:t>
      </w:r>
      <w:proofErr w:type="gramEnd"/>
      <w:r>
        <w:rPr>
          <w:b/>
          <w:sz w:val="20"/>
        </w:rPr>
        <w:t xml:space="preserve">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97ABB">
        <w:rPr>
          <w:rFonts w:cs="Arial"/>
          <w:sz w:val="20"/>
          <w:szCs w:val="20"/>
        </w:rPr>
      </w:r>
      <w:r w:rsidR="00E97AB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97ABB">
        <w:rPr>
          <w:rFonts w:cs="Arial"/>
          <w:sz w:val="20"/>
          <w:szCs w:val="20"/>
        </w:rPr>
      </w:r>
      <w:r w:rsidR="00E97AB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97ABB">
        <w:rPr>
          <w:rFonts w:cs="Arial"/>
          <w:sz w:val="20"/>
          <w:szCs w:val="20"/>
        </w:rPr>
      </w:r>
      <w:r w:rsidR="00E97AB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proofErr w:type="gramStart"/>
      <w:r>
        <w:rPr>
          <w:spacing w:val="-5"/>
          <w:u w:val="single"/>
        </w:rPr>
        <w:t>OU</w:t>
      </w:r>
      <w:proofErr w:type="gramEnd"/>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proofErr w:type="spellStart"/>
      <w:r w:rsidRPr="008E4787">
        <w:rPr>
          <w:b/>
          <w:position w:val="7"/>
          <w:sz w:val="12"/>
          <w:u w:val="single"/>
        </w:rPr>
        <w:t>ème</w:t>
      </w:r>
      <w:proofErr w:type="spellEnd"/>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proofErr w:type="gramStart"/>
      <w:r>
        <w:rPr>
          <w:spacing w:val="-5"/>
          <w:u w:val="single"/>
        </w:rPr>
        <w:t>OU</w:t>
      </w:r>
      <w:proofErr w:type="gramEnd"/>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86BA4DC"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D2CA4F5"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CA6732B" w14:textId="77777777" w:rsidR="00A4597C" w:rsidRDefault="006E59B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28311914" w:rsidR="00A4597C" w:rsidRDefault="007F45C9">
    <w:pPr>
      <w:pStyle w:val="Corpsdetexte"/>
      <w:spacing w:line="14" w:lineRule="auto"/>
    </w:pPr>
    <w:r>
      <w:rPr>
        <w:noProof/>
        <w:lang w:eastAsia="fr-FR"/>
      </w:rPr>
      <mc:AlternateContent>
        <mc:Choice Requires="wps">
          <w:drawing>
            <wp:anchor distT="0" distB="0" distL="0" distR="0" simplePos="0" relativeHeight="487357952" behindDoc="1" locked="0" layoutInCell="1" allowOverlap="1" wp14:anchorId="7E9BC9D6" wp14:editId="20414423">
              <wp:simplePos x="0" y="0"/>
              <wp:positionH relativeFrom="margin">
                <wp:align>center</wp:align>
              </wp:positionH>
              <wp:positionV relativeFrom="page">
                <wp:posOffset>10266045</wp:posOffset>
              </wp:positionV>
              <wp:extent cx="2482850" cy="201295"/>
              <wp:effectExtent l="0" t="0" r="0" b="0"/>
              <wp:wrapNone/>
              <wp:docPr id="38"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05567A1" w14:textId="77777777" w:rsidR="007F45C9" w:rsidRDefault="007F45C9" w:rsidP="007F45C9">
                          <w:pPr>
                            <w:pStyle w:val="Corpsdetexte"/>
                            <w:spacing w:before="19"/>
                            <w:ind w:left="20"/>
                            <w:jc w:val="cente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E9BC9D6" id="_x0000_t202" coordsize="21600,21600" o:spt="202" path="m,l,21600r21600,l21600,xe">
              <v:stroke joinstyle="miter"/>
              <v:path gradientshapeok="t" o:connecttype="rect"/>
            </v:shapetype>
            <v:shape id="Textbox 11" o:spid="_x0000_s1036" type="#_x0000_t202" style="position:absolute;margin-left:0;margin-top:808.35pt;width:195.5pt;height:15.85pt;z-index:-15958528;visibility:visible;mso-wrap-style:square;mso-wrap-distance-left:0;mso-wrap-distance-top:0;mso-wrap-distance-right:0;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K8qw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" filled="f" stroked="f">
              <v:path arrowok="t"/>
              <v:textbox inset="0,0,0,0">
                <w:txbxContent>
                  <w:p w14:paraId="105567A1" w14:textId="77777777" w:rsidR="007F45C9" w:rsidRDefault="007F45C9" w:rsidP="007F45C9">
                    <w:pPr>
                      <w:pStyle w:val="Corpsdetexte"/>
                      <w:spacing w:before="19"/>
                      <w:ind w:left="20"/>
                      <w:jc w:val="cente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margin"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32A3F0ED" wp14:editId="565E8B9D">
              <wp:simplePos x="0" y="0"/>
              <wp:positionH relativeFrom="page">
                <wp:posOffset>330200</wp:posOffset>
              </wp:positionH>
              <wp:positionV relativeFrom="paragraph">
                <wp:posOffset>8890</wp:posOffset>
              </wp:positionV>
              <wp:extent cx="6865620" cy="177165"/>
              <wp:effectExtent l="0" t="0" r="952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FFEA51" w14:textId="77777777" w:rsidR="007F45C9" w:rsidRDefault="007F45C9" w:rsidP="007F45C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 w14:anchorId="32A3F0ED" id="Textbox 4" o:spid="_x0000_s1037" type="#_x0000_t202" style="position:absolute;margin-left:26pt;margin-top:.7pt;width:540.6pt;height:13.95pt;z-index:-1596057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" fillcolor="#3557a1" stroked="f">
              <v:path arrowok="t"/>
              <v:textbox inset="0,0,0,0">
                <w:txbxContent>
                  <w:p w14:paraId="06FFEA51" w14:textId="77777777" w:rsidR="007F45C9" w:rsidRDefault="007F45C9" w:rsidP="007F45C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6E59B1">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8B9A32B"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B9A165" w:rsidR="00A4597C" w:rsidRDefault="007F45C9">
    <w:pPr>
      <w:pStyle w:val="Corpsdetexte"/>
      <w:spacing w:line="14" w:lineRule="auto"/>
    </w:pPr>
    <w:r>
      <w:rPr>
        <w:noProof/>
        <w:lang w:eastAsia="fr-FR"/>
      </w:rPr>
      <mc:AlternateContent>
        <mc:Choice Requires="wps">
          <w:drawing>
            <wp:anchor distT="0" distB="0" distL="0" distR="0" simplePos="0" relativeHeight="487351808" behindDoc="1" locked="0" layoutInCell="1" allowOverlap="1" wp14:anchorId="0E5C0E6D" wp14:editId="35A6959D">
              <wp:simplePos x="0" y="0"/>
              <wp:positionH relativeFrom="margin">
                <wp:align>center</wp:align>
              </wp:positionH>
              <wp:positionV relativeFrom="page">
                <wp:posOffset>10093325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E5C0E6D" id="_x0000_t202" coordsize="21600,21600" o:spt="202" path="m,l,21600r21600,l21600,xe">
              <v:stroke joinstyle="miter"/>
              <v:path gradientshapeok="t" o:connecttype="rect"/>
            </v:shapetype>
            <v:shape id="_x0000_s1039" type="#_x0000_t202" style="position:absolute;margin-left:0;margin-top:794.75pt;width:195.5pt;height:15.85pt;z-index:-15964672;visibility:visible;mso-wrap-style:square;mso-wrap-distance-left:0;mso-wrap-distance-top:0;mso-wrap-distance-right:0;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" filled="f" stroked="f">
              <v:path arrowok="t"/>
              <v:textbox inset="0,0,0,0">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margin" anchory="page"/>
            </v:shape>
          </w:pict>
        </mc:Fallback>
      </mc:AlternateContent>
    </w:r>
    <w:r w:rsidR="006E59B1">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6E59B1">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7DF2731C" id="Textbox 6" o:spid="_x0000_s1040"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6E59B1">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C0CB501" id="Textbox 7" o:spid="_x0000_s1041"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6E59B1">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44B28751"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7AB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D3DF285" id="Textbox 8" o:spid="_x0000_s1042"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44B28751"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7ABB">
                      <w:rPr>
                        <w:b/>
                        <w:noProof/>
                        <w:color w:val="FFFFFF"/>
                        <w:w w:val="99"/>
                        <w:sz w:val="20"/>
                      </w:rPr>
                      <w:t>9</w:t>
                    </w:r>
                    <w:r>
                      <w:rPr>
                        <w:b/>
                        <w:color w:val="FFFFFF"/>
                        <w:w w:val="99"/>
                        <w:sz w:val="20"/>
                      </w:rPr>
                      <w:fldChar w:fldCharType="end"/>
                    </w:r>
                  </w:p>
                </w:txbxContent>
              </v:textbox>
              <w10:wrap anchorx="page" anchory="page"/>
            </v:shape>
          </w:pict>
        </mc:Fallback>
      </mc:AlternateContent>
    </w:r>
    <w:r w:rsidR="006E59B1">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7200A5A" id="Textbox 9" o:spid="_x0000_s1043"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3B9DF6E4" w14:textId="77777777" w:rsidR="00A4597C" w:rsidRDefault="006E59B1">
                    <w:pPr>
                      <w:spacing w:before="19"/>
                      <w:ind w:left="20"/>
                      <w:rPr>
                        <w:b/>
                        <w:sz w:val="20"/>
                      </w:rPr>
                    </w:pPr>
                    <w:r>
                      <w:rPr>
                        <w:b/>
                        <w:color w:val="FFFFFF"/>
                        <w:w w:val="99"/>
                        <w:sz w:val="20"/>
                      </w:rPr>
                      <w:t>/</w:t>
                    </w:r>
                  </w:p>
                </w:txbxContent>
              </v:textbox>
              <w10:wrap anchorx="page" anchory="page"/>
            </v:shape>
          </w:pict>
        </mc:Fallback>
      </mc:AlternateContent>
    </w:r>
    <w:r w:rsidR="006E59B1">
      <w:rPr>
        <w:noProof/>
        <w:lang w:eastAsia="fr-FR"/>
      </w:rPr>
      <mc:AlternateContent>
        <mc:Choice Requires="wps">
          <w:drawing>
            <wp:anchor distT="0" distB="0" distL="0" distR="0" simplePos="0" relativeHeight="487351296" behindDoc="1" locked="0" layoutInCell="1" allowOverlap="1" wp14:anchorId="6364E167" wp14:editId="2673DBB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1D0EE738"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7AB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4"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1D0EE738"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7ABB">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0131A0F1">
          <wp:simplePos x="0" y="0"/>
          <wp:positionH relativeFrom="margin">
            <wp:posOffset>-377825</wp:posOffset>
          </wp:positionH>
          <wp:positionV relativeFrom="page">
            <wp:posOffset>19050</wp:posOffset>
          </wp:positionV>
          <wp:extent cx="7600950" cy="1075279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075279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60E62"/>
    <w:rsid w:val="000E5659"/>
    <w:rsid w:val="001E571C"/>
    <w:rsid w:val="002105DC"/>
    <w:rsid w:val="00290B0A"/>
    <w:rsid w:val="002E4C92"/>
    <w:rsid w:val="002F6FE9"/>
    <w:rsid w:val="004A1EBC"/>
    <w:rsid w:val="00616230"/>
    <w:rsid w:val="0064201E"/>
    <w:rsid w:val="006E59B1"/>
    <w:rsid w:val="00765EB0"/>
    <w:rsid w:val="007F45C9"/>
    <w:rsid w:val="007F4A04"/>
    <w:rsid w:val="008E4787"/>
    <w:rsid w:val="0090707C"/>
    <w:rsid w:val="00A02B22"/>
    <w:rsid w:val="00A4597C"/>
    <w:rsid w:val="00AB44AD"/>
    <w:rsid w:val="00B3750D"/>
    <w:rsid w:val="00BE476D"/>
    <w:rsid w:val="00C4421B"/>
    <w:rsid w:val="00D03407"/>
    <w:rsid w:val="00E33BAC"/>
    <w:rsid w:val="00E56565"/>
    <w:rsid w:val="00E754E1"/>
    <w:rsid w:val="00E97ABB"/>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9</Pages>
  <Words>3746</Words>
  <Characters>20609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22</cp:revision>
  <dcterms:created xsi:type="dcterms:W3CDTF">2024-01-09T09:15:00Z</dcterms:created>
  <dcterms:modified xsi:type="dcterms:W3CDTF">2025-07-07T10:32:00Z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